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CE" w:rsidRPr="006B51FB" w:rsidRDefault="008734CE" w:rsidP="008734CE">
      <w:pPr>
        <w:spacing w:after="0" w:line="240" w:lineRule="auto"/>
        <w:jc w:val="center"/>
        <w:rPr>
          <w:b/>
          <w:sz w:val="32"/>
          <w:szCs w:val="32"/>
        </w:rPr>
      </w:pPr>
      <w:r w:rsidRPr="008734CE">
        <w:rPr>
          <w:b/>
          <w:sz w:val="32"/>
          <w:szCs w:val="32"/>
        </w:rPr>
        <w:t>4+1 Programme</w:t>
      </w:r>
      <w:r w:rsidRPr="006B51FB">
        <w:rPr>
          <w:rFonts w:hint="eastAsia"/>
          <w:b/>
          <w:sz w:val="32"/>
          <w:szCs w:val="32"/>
        </w:rPr>
        <w:t>申请</w:t>
      </w:r>
      <w:r>
        <w:rPr>
          <w:rFonts w:hint="eastAsia"/>
          <w:b/>
          <w:sz w:val="32"/>
          <w:szCs w:val="32"/>
        </w:rPr>
        <w:t>程序及</w:t>
      </w:r>
      <w:r w:rsidRPr="006B51FB">
        <w:rPr>
          <w:rFonts w:hint="eastAsia"/>
          <w:b/>
          <w:sz w:val="32"/>
          <w:szCs w:val="32"/>
        </w:rPr>
        <w:t>材料清单</w:t>
      </w:r>
    </w:p>
    <w:p w:rsidR="008734CE" w:rsidRDefault="008734CE" w:rsidP="008734CE">
      <w:pPr>
        <w:spacing w:after="0" w:line="240" w:lineRule="auto"/>
        <w:rPr>
          <w:sz w:val="24"/>
          <w:szCs w:val="24"/>
        </w:rPr>
      </w:pPr>
    </w:p>
    <w:p w:rsidR="008734CE" w:rsidRDefault="008734CE" w:rsidP="008734CE">
      <w:pPr>
        <w:spacing w:after="0" w:line="240" w:lineRule="auto"/>
        <w:rPr>
          <w:sz w:val="24"/>
          <w:szCs w:val="24"/>
        </w:rPr>
      </w:pPr>
      <w:r w:rsidRPr="00953287">
        <w:rPr>
          <w:rFonts w:hint="eastAsia"/>
          <w:b/>
          <w:sz w:val="24"/>
          <w:szCs w:val="24"/>
          <w:u w:val="single"/>
        </w:rPr>
        <w:t>什么是</w:t>
      </w:r>
      <w:r>
        <w:rPr>
          <w:b/>
          <w:sz w:val="24"/>
          <w:szCs w:val="24"/>
          <w:u w:val="single"/>
        </w:rPr>
        <w:t>4</w:t>
      </w:r>
      <w:r w:rsidRPr="00953287">
        <w:rPr>
          <w:rFonts w:hint="eastAsia"/>
          <w:b/>
          <w:sz w:val="24"/>
          <w:szCs w:val="24"/>
          <w:u w:val="single"/>
        </w:rPr>
        <w:t>+1</w:t>
      </w:r>
      <w:r w:rsidRPr="00953287">
        <w:rPr>
          <w:rFonts w:hint="eastAsia"/>
          <w:b/>
          <w:sz w:val="24"/>
          <w:szCs w:val="24"/>
          <w:u w:val="single"/>
        </w:rPr>
        <w:t>项目</w:t>
      </w:r>
      <w:r>
        <w:rPr>
          <w:rFonts w:hint="eastAsia"/>
          <w:sz w:val="24"/>
          <w:szCs w:val="24"/>
        </w:rPr>
        <w:t>？</w:t>
      </w:r>
      <w:r>
        <w:rPr>
          <w:rFonts w:hint="eastAsia"/>
          <w:sz w:val="24"/>
          <w:szCs w:val="24"/>
        </w:rPr>
        <w:t xml:space="preserve"> </w:t>
      </w:r>
    </w:p>
    <w:p w:rsidR="008734CE" w:rsidRDefault="008734CE" w:rsidP="008734CE">
      <w:pPr>
        <w:spacing w:after="0" w:line="240" w:lineRule="auto"/>
        <w:ind w:firstLine="720"/>
        <w:rPr>
          <w:sz w:val="24"/>
          <w:szCs w:val="24"/>
        </w:rPr>
      </w:pPr>
      <w:r>
        <w:rPr>
          <w:rFonts w:hint="eastAsia"/>
          <w:sz w:val="24"/>
          <w:szCs w:val="24"/>
        </w:rPr>
        <w:t>大四在读学生本科毕业后直接进入英国斯旺西大学攻读法学硕士学位课程。</w:t>
      </w:r>
    </w:p>
    <w:p w:rsidR="008734CE" w:rsidRDefault="008734CE" w:rsidP="008734CE">
      <w:pPr>
        <w:spacing w:after="0" w:line="240" w:lineRule="auto"/>
        <w:rPr>
          <w:sz w:val="24"/>
          <w:szCs w:val="24"/>
        </w:rPr>
      </w:pPr>
      <w:r>
        <w:rPr>
          <w:rFonts w:hint="eastAsia"/>
          <w:sz w:val="24"/>
          <w:szCs w:val="24"/>
        </w:rPr>
        <w:t xml:space="preserve">                      </w:t>
      </w:r>
    </w:p>
    <w:p w:rsidR="008734CE" w:rsidRDefault="008734CE" w:rsidP="008734CE">
      <w:pPr>
        <w:spacing w:after="0" w:line="240" w:lineRule="auto"/>
        <w:rPr>
          <w:sz w:val="24"/>
          <w:szCs w:val="24"/>
        </w:rPr>
      </w:pPr>
      <w:r w:rsidRPr="00953287">
        <w:rPr>
          <w:rFonts w:hint="eastAsia"/>
          <w:b/>
          <w:sz w:val="24"/>
          <w:szCs w:val="24"/>
          <w:u w:val="single"/>
        </w:rPr>
        <w:t>项目要求</w:t>
      </w:r>
      <w:r>
        <w:rPr>
          <w:rFonts w:hint="eastAsia"/>
          <w:sz w:val="24"/>
          <w:szCs w:val="24"/>
        </w:rPr>
        <w:t>：</w:t>
      </w:r>
      <w:r>
        <w:rPr>
          <w:rFonts w:hint="eastAsia"/>
          <w:sz w:val="24"/>
          <w:szCs w:val="24"/>
        </w:rPr>
        <w:t xml:space="preserve"> </w:t>
      </w:r>
    </w:p>
    <w:p w:rsidR="008734CE" w:rsidRPr="008734CE" w:rsidRDefault="008734CE" w:rsidP="008734CE">
      <w:pPr>
        <w:spacing w:after="0" w:line="240" w:lineRule="auto"/>
        <w:ind w:left="720" w:firstLine="720"/>
        <w:rPr>
          <w:sz w:val="24"/>
          <w:szCs w:val="24"/>
        </w:rPr>
      </w:pPr>
      <w:r w:rsidRPr="008734CE">
        <w:rPr>
          <w:rFonts w:hint="eastAsia"/>
          <w:sz w:val="24"/>
          <w:szCs w:val="24"/>
        </w:rPr>
        <w:t>专业平均分</w:t>
      </w:r>
      <w:r w:rsidRPr="008734CE">
        <w:rPr>
          <w:rFonts w:hint="eastAsia"/>
          <w:sz w:val="24"/>
          <w:szCs w:val="24"/>
        </w:rPr>
        <w:t>75</w:t>
      </w:r>
      <w:r w:rsidRPr="008734CE">
        <w:rPr>
          <w:rFonts w:hint="eastAsia"/>
          <w:sz w:val="24"/>
          <w:szCs w:val="24"/>
        </w:rPr>
        <w:t>以上。</w:t>
      </w:r>
    </w:p>
    <w:p w:rsidR="008734CE" w:rsidRDefault="008734CE" w:rsidP="008734CE">
      <w:pPr>
        <w:spacing w:after="0" w:line="240" w:lineRule="auto"/>
        <w:rPr>
          <w:sz w:val="24"/>
          <w:szCs w:val="24"/>
        </w:rPr>
      </w:pPr>
      <w:r w:rsidRPr="008734CE">
        <w:rPr>
          <w:rFonts w:hint="eastAsia"/>
          <w:sz w:val="24"/>
          <w:szCs w:val="24"/>
        </w:rPr>
        <w:t xml:space="preserve">                      </w:t>
      </w:r>
      <w:r>
        <w:rPr>
          <w:rFonts w:hint="eastAsia"/>
          <w:sz w:val="24"/>
          <w:szCs w:val="24"/>
        </w:rPr>
        <w:tab/>
      </w:r>
      <w:r w:rsidRPr="008734CE">
        <w:rPr>
          <w:rFonts w:hint="eastAsia"/>
          <w:sz w:val="24"/>
          <w:szCs w:val="24"/>
        </w:rPr>
        <w:t>雅思总分</w:t>
      </w:r>
      <w:r w:rsidRPr="008734CE">
        <w:rPr>
          <w:rFonts w:hint="eastAsia"/>
          <w:sz w:val="24"/>
          <w:szCs w:val="24"/>
        </w:rPr>
        <w:t>6.5</w:t>
      </w:r>
      <w:r w:rsidRPr="008734CE">
        <w:rPr>
          <w:rFonts w:hint="eastAsia"/>
          <w:sz w:val="24"/>
          <w:szCs w:val="24"/>
        </w:rPr>
        <w:t>以上，单科不低于</w:t>
      </w:r>
      <w:r w:rsidRPr="008734CE">
        <w:rPr>
          <w:rFonts w:hint="eastAsia"/>
          <w:sz w:val="24"/>
          <w:szCs w:val="24"/>
        </w:rPr>
        <w:t>6.0</w:t>
      </w:r>
      <w:r w:rsidRPr="008734CE">
        <w:rPr>
          <w:rFonts w:hint="eastAsia"/>
          <w:sz w:val="24"/>
          <w:szCs w:val="24"/>
        </w:rPr>
        <w:t>。</w:t>
      </w:r>
    </w:p>
    <w:p w:rsidR="008734CE" w:rsidRDefault="008734CE" w:rsidP="008734CE">
      <w:pPr>
        <w:spacing w:after="0" w:line="240" w:lineRule="auto"/>
        <w:rPr>
          <w:sz w:val="24"/>
          <w:szCs w:val="24"/>
        </w:rPr>
      </w:pPr>
    </w:p>
    <w:p w:rsidR="008734CE" w:rsidRDefault="008734CE" w:rsidP="008734CE">
      <w:pPr>
        <w:spacing w:after="0" w:line="240" w:lineRule="auto"/>
        <w:ind w:firstLine="720"/>
        <w:rPr>
          <w:sz w:val="24"/>
          <w:szCs w:val="24"/>
        </w:rPr>
      </w:pPr>
      <w:r>
        <w:rPr>
          <w:rFonts w:hint="eastAsia"/>
          <w:sz w:val="24"/>
          <w:szCs w:val="24"/>
        </w:rPr>
        <w:t xml:space="preserve">                 </w:t>
      </w:r>
    </w:p>
    <w:p w:rsidR="008734CE" w:rsidRDefault="008734CE" w:rsidP="008734CE">
      <w:pPr>
        <w:spacing w:after="0" w:line="240" w:lineRule="auto"/>
        <w:rPr>
          <w:b/>
          <w:sz w:val="24"/>
          <w:szCs w:val="24"/>
        </w:rPr>
      </w:pPr>
      <w:r w:rsidRPr="00953287">
        <w:rPr>
          <w:rFonts w:hint="eastAsia"/>
          <w:b/>
          <w:sz w:val="24"/>
          <w:szCs w:val="24"/>
          <w:u w:val="single"/>
        </w:rPr>
        <w:t>申请材料</w:t>
      </w:r>
      <w:r w:rsidRPr="00953287">
        <w:rPr>
          <w:rFonts w:hint="eastAsia"/>
          <w:b/>
          <w:sz w:val="24"/>
          <w:szCs w:val="24"/>
        </w:rPr>
        <w:t>：</w:t>
      </w:r>
      <w:r w:rsidRPr="00953287">
        <w:rPr>
          <w:rFonts w:hint="eastAsia"/>
          <w:b/>
          <w:sz w:val="24"/>
          <w:szCs w:val="24"/>
        </w:rPr>
        <w:t xml:space="preserve"> </w:t>
      </w:r>
    </w:p>
    <w:p w:rsidR="008734CE" w:rsidRPr="000640A3" w:rsidRDefault="008734CE" w:rsidP="008734CE">
      <w:pPr>
        <w:spacing w:after="0" w:line="240" w:lineRule="auto"/>
        <w:rPr>
          <w:sz w:val="24"/>
          <w:szCs w:val="24"/>
          <w:u w:val="single"/>
        </w:rPr>
      </w:pPr>
      <w:r w:rsidRPr="000640A3">
        <w:rPr>
          <w:rFonts w:hint="eastAsia"/>
          <w:sz w:val="24"/>
          <w:szCs w:val="24"/>
        </w:rPr>
        <w:t xml:space="preserve">1 </w:t>
      </w:r>
      <w:r w:rsidRPr="000640A3">
        <w:rPr>
          <w:rFonts w:hint="eastAsia"/>
          <w:sz w:val="24"/>
          <w:szCs w:val="24"/>
        </w:rPr>
        <w:t>申请表</w:t>
      </w:r>
    </w:p>
    <w:p w:rsidR="008734CE" w:rsidRDefault="008734CE" w:rsidP="008734CE">
      <w:pPr>
        <w:spacing w:after="0" w:line="240" w:lineRule="auto"/>
        <w:rPr>
          <w:sz w:val="24"/>
          <w:szCs w:val="24"/>
        </w:rPr>
      </w:pPr>
      <w:r>
        <w:rPr>
          <w:rFonts w:hint="eastAsia"/>
          <w:sz w:val="24"/>
          <w:szCs w:val="24"/>
        </w:rPr>
        <w:t xml:space="preserve">2 </w:t>
      </w:r>
      <w:r>
        <w:rPr>
          <w:rFonts w:hint="eastAsia"/>
          <w:sz w:val="24"/>
          <w:szCs w:val="24"/>
        </w:rPr>
        <w:t>在读证明信（中英文）</w:t>
      </w:r>
    </w:p>
    <w:p w:rsidR="008734CE" w:rsidRDefault="008734CE" w:rsidP="008734CE">
      <w:pPr>
        <w:spacing w:after="0" w:line="240" w:lineRule="auto"/>
        <w:rPr>
          <w:sz w:val="24"/>
          <w:szCs w:val="24"/>
        </w:rPr>
      </w:pPr>
      <w:r>
        <w:rPr>
          <w:rFonts w:hint="eastAsia"/>
          <w:sz w:val="24"/>
          <w:szCs w:val="24"/>
        </w:rPr>
        <w:t xml:space="preserve">3 </w:t>
      </w:r>
      <w:r>
        <w:rPr>
          <w:rFonts w:hint="eastAsia"/>
          <w:sz w:val="24"/>
          <w:szCs w:val="24"/>
        </w:rPr>
        <w:t>至少六个学期的成绩单（中英文）</w:t>
      </w:r>
    </w:p>
    <w:p w:rsidR="008734CE" w:rsidRDefault="008734CE" w:rsidP="008734CE">
      <w:pPr>
        <w:spacing w:after="0" w:line="240" w:lineRule="auto"/>
        <w:rPr>
          <w:sz w:val="24"/>
          <w:szCs w:val="24"/>
        </w:rPr>
      </w:pPr>
      <w:r>
        <w:rPr>
          <w:rFonts w:hint="eastAsia"/>
          <w:sz w:val="24"/>
          <w:szCs w:val="24"/>
        </w:rPr>
        <w:t xml:space="preserve">4 </w:t>
      </w:r>
      <w:r>
        <w:rPr>
          <w:rFonts w:hint="eastAsia"/>
          <w:sz w:val="24"/>
          <w:szCs w:val="24"/>
        </w:rPr>
        <w:t>自荐信</w:t>
      </w:r>
      <w:r>
        <w:rPr>
          <w:rFonts w:hint="eastAsia"/>
          <w:sz w:val="24"/>
          <w:szCs w:val="24"/>
        </w:rPr>
        <w:t>/</w:t>
      </w:r>
      <w:r>
        <w:rPr>
          <w:rFonts w:hint="eastAsia"/>
          <w:sz w:val="24"/>
          <w:szCs w:val="24"/>
        </w:rPr>
        <w:t>个人陈述</w:t>
      </w:r>
      <w:r>
        <w:rPr>
          <w:rFonts w:hint="eastAsia"/>
          <w:sz w:val="24"/>
          <w:szCs w:val="24"/>
        </w:rPr>
        <w:t xml:space="preserve"> </w:t>
      </w:r>
      <w:r>
        <w:rPr>
          <w:rFonts w:hint="eastAsia"/>
          <w:sz w:val="24"/>
          <w:szCs w:val="24"/>
        </w:rPr>
        <w:t>（英文）</w:t>
      </w:r>
    </w:p>
    <w:p w:rsidR="008734CE" w:rsidRDefault="008734CE" w:rsidP="008734CE">
      <w:pPr>
        <w:spacing w:after="0" w:line="240" w:lineRule="auto"/>
        <w:rPr>
          <w:sz w:val="24"/>
          <w:szCs w:val="24"/>
        </w:rPr>
      </w:pPr>
      <w:r>
        <w:rPr>
          <w:rFonts w:hint="eastAsia"/>
          <w:sz w:val="24"/>
          <w:szCs w:val="24"/>
        </w:rPr>
        <w:t xml:space="preserve">5 </w:t>
      </w:r>
      <w:r>
        <w:rPr>
          <w:rFonts w:hint="eastAsia"/>
          <w:sz w:val="24"/>
          <w:szCs w:val="24"/>
        </w:rPr>
        <w:t>两封推荐信</w:t>
      </w:r>
      <w:r>
        <w:rPr>
          <w:rFonts w:hint="eastAsia"/>
          <w:sz w:val="24"/>
          <w:szCs w:val="24"/>
        </w:rPr>
        <w:t xml:space="preserve"> </w:t>
      </w:r>
      <w:r>
        <w:rPr>
          <w:rFonts w:hint="eastAsia"/>
          <w:sz w:val="24"/>
          <w:szCs w:val="24"/>
        </w:rPr>
        <w:t>（英文）</w:t>
      </w:r>
    </w:p>
    <w:p w:rsidR="008734CE" w:rsidRDefault="008734CE" w:rsidP="008734CE">
      <w:pPr>
        <w:spacing w:after="0" w:line="240" w:lineRule="auto"/>
        <w:ind w:firstLine="210"/>
        <w:rPr>
          <w:sz w:val="24"/>
          <w:szCs w:val="24"/>
        </w:rPr>
      </w:pPr>
      <w:r>
        <w:rPr>
          <w:rFonts w:hint="eastAsia"/>
          <w:sz w:val="24"/>
          <w:szCs w:val="24"/>
        </w:rPr>
        <w:t>要求：</w:t>
      </w:r>
      <w:r>
        <w:rPr>
          <w:rFonts w:hint="eastAsia"/>
          <w:sz w:val="24"/>
          <w:szCs w:val="24"/>
        </w:rPr>
        <w:t xml:space="preserve"> </w:t>
      </w:r>
      <w:r>
        <w:rPr>
          <w:rFonts w:hint="eastAsia"/>
          <w:sz w:val="24"/>
          <w:szCs w:val="24"/>
        </w:rPr>
        <w:t>推荐人所在单位信头纸打印。推荐人签名。落款处有推荐人的职位，工作单位及地址，联系电话，以及邮箱。</w:t>
      </w:r>
    </w:p>
    <w:p w:rsidR="008734CE" w:rsidRDefault="008734CE" w:rsidP="008734CE">
      <w:pPr>
        <w:spacing w:after="0" w:line="240" w:lineRule="auto"/>
        <w:rPr>
          <w:sz w:val="24"/>
          <w:szCs w:val="24"/>
        </w:rPr>
      </w:pPr>
      <w:r>
        <w:rPr>
          <w:rFonts w:hint="eastAsia"/>
          <w:sz w:val="24"/>
          <w:szCs w:val="24"/>
        </w:rPr>
        <w:t xml:space="preserve">6 </w:t>
      </w:r>
      <w:r>
        <w:rPr>
          <w:rFonts w:hint="eastAsia"/>
          <w:sz w:val="24"/>
          <w:szCs w:val="24"/>
        </w:rPr>
        <w:t>如果有实习经验，需要提供个人简历（英文）</w:t>
      </w:r>
    </w:p>
    <w:p w:rsidR="008734CE" w:rsidRDefault="008734CE" w:rsidP="008734CE">
      <w:pPr>
        <w:spacing w:after="0" w:line="240" w:lineRule="auto"/>
        <w:rPr>
          <w:sz w:val="24"/>
          <w:szCs w:val="24"/>
        </w:rPr>
      </w:pPr>
      <w:r>
        <w:rPr>
          <w:rFonts w:hint="eastAsia"/>
          <w:sz w:val="24"/>
          <w:szCs w:val="24"/>
        </w:rPr>
        <w:t xml:space="preserve">7 </w:t>
      </w:r>
      <w:r>
        <w:rPr>
          <w:rFonts w:hint="eastAsia"/>
          <w:sz w:val="24"/>
          <w:szCs w:val="24"/>
        </w:rPr>
        <w:t>雅思成绩单（可以最后补交）</w:t>
      </w:r>
    </w:p>
    <w:p w:rsidR="008734CE" w:rsidRDefault="008734CE" w:rsidP="008734CE">
      <w:pPr>
        <w:spacing w:after="0" w:line="240" w:lineRule="auto"/>
        <w:rPr>
          <w:sz w:val="24"/>
          <w:szCs w:val="24"/>
        </w:rPr>
      </w:pPr>
      <w:r>
        <w:rPr>
          <w:rFonts w:hint="eastAsia"/>
          <w:sz w:val="24"/>
          <w:szCs w:val="24"/>
        </w:rPr>
        <w:t xml:space="preserve">8 </w:t>
      </w:r>
      <w:r>
        <w:rPr>
          <w:rFonts w:hint="eastAsia"/>
          <w:sz w:val="24"/>
          <w:szCs w:val="24"/>
        </w:rPr>
        <w:t>护照首页</w:t>
      </w:r>
    </w:p>
    <w:p w:rsidR="008734CE" w:rsidRDefault="008734CE" w:rsidP="008734CE">
      <w:pPr>
        <w:spacing w:after="0" w:line="240" w:lineRule="auto"/>
        <w:rPr>
          <w:sz w:val="24"/>
          <w:szCs w:val="24"/>
        </w:rPr>
      </w:pPr>
    </w:p>
    <w:p w:rsidR="008734CE" w:rsidRDefault="008734CE" w:rsidP="008734CE">
      <w:pPr>
        <w:pStyle w:val="ListParagraph"/>
        <w:spacing w:after="0" w:line="240" w:lineRule="auto"/>
        <w:ind w:left="360"/>
        <w:rPr>
          <w:sz w:val="24"/>
          <w:szCs w:val="24"/>
        </w:rPr>
      </w:pPr>
      <w:r w:rsidRPr="00953287">
        <w:rPr>
          <w:rFonts w:hint="eastAsia"/>
          <w:b/>
          <w:sz w:val="24"/>
          <w:szCs w:val="24"/>
        </w:rPr>
        <w:t>*</w:t>
      </w:r>
      <w:r w:rsidRPr="00953287">
        <w:rPr>
          <w:rFonts w:hint="eastAsia"/>
          <w:b/>
          <w:sz w:val="24"/>
          <w:szCs w:val="24"/>
        </w:rPr>
        <w:t>雅思考试说明</w:t>
      </w:r>
      <w:r w:rsidRPr="0027059B">
        <w:rPr>
          <w:rFonts w:hint="eastAsia"/>
          <w:sz w:val="24"/>
          <w:szCs w:val="24"/>
        </w:rPr>
        <w:t>：</w:t>
      </w:r>
      <w:r>
        <w:rPr>
          <w:rFonts w:hint="eastAsia"/>
          <w:sz w:val="24"/>
          <w:szCs w:val="24"/>
        </w:rPr>
        <w:t xml:space="preserve"> 4</w:t>
      </w:r>
      <w:r w:rsidRPr="0027059B">
        <w:rPr>
          <w:rFonts w:hint="eastAsia"/>
          <w:sz w:val="24"/>
          <w:szCs w:val="24"/>
        </w:rPr>
        <w:t>+1</w:t>
      </w:r>
      <w:r>
        <w:rPr>
          <w:rFonts w:hint="eastAsia"/>
          <w:sz w:val="24"/>
          <w:szCs w:val="24"/>
        </w:rPr>
        <w:t xml:space="preserve"> </w:t>
      </w:r>
      <w:r>
        <w:rPr>
          <w:rFonts w:hint="eastAsia"/>
          <w:sz w:val="24"/>
          <w:szCs w:val="24"/>
        </w:rPr>
        <w:t>项目</w:t>
      </w:r>
      <w:r w:rsidRPr="0027059B">
        <w:rPr>
          <w:rFonts w:hint="eastAsia"/>
          <w:sz w:val="24"/>
          <w:szCs w:val="24"/>
        </w:rPr>
        <w:t xml:space="preserve"> </w:t>
      </w:r>
      <w:r>
        <w:rPr>
          <w:rFonts w:hint="eastAsia"/>
          <w:sz w:val="24"/>
          <w:szCs w:val="24"/>
        </w:rPr>
        <w:t>接受</w:t>
      </w:r>
      <w:r w:rsidRPr="00953287">
        <w:rPr>
          <w:rFonts w:hint="eastAsia"/>
          <w:b/>
          <w:sz w:val="24"/>
          <w:szCs w:val="24"/>
          <w:u w:val="single"/>
        </w:rPr>
        <w:t>普通学术类雅思</w:t>
      </w:r>
      <w:r w:rsidRPr="0027059B">
        <w:rPr>
          <w:rFonts w:hint="eastAsia"/>
          <w:sz w:val="24"/>
          <w:szCs w:val="24"/>
        </w:rPr>
        <w:t>以及</w:t>
      </w:r>
      <w:r w:rsidRPr="00953287">
        <w:rPr>
          <w:rFonts w:hint="eastAsia"/>
          <w:b/>
          <w:sz w:val="24"/>
          <w:szCs w:val="24"/>
          <w:u w:val="single"/>
        </w:rPr>
        <w:t>IELTS for UKVI</w:t>
      </w:r>
      <w:r>
        <w:rPr>
          <w:rFonts w:hint="eastAsia"/>
          <w:sz w:val="24"/>
          <w:szCs w:val="24"/>
        </w:rPr>
        <w:t>。</w:t>
      </w:r>
    </w:p>
    <w:p w:rsidR="008734CE" w:rsidRDefault="008734CE" w:rsidP="008734CE">
      <w:pPr>
        <w:pStyle w:val="ListParagraph"/>
        <w:spacing w:after="0" w:line="240" w:lineRule="auto"/>
        <w:ind w:left="360"/>
        <w:rPr>
          <w:sz w:val="24"/>
          <w:szCs w:val="24"/>
        </w:rPr>
      </w:pPr>
      <w:r>
        <w:rPr>
          <w:rFonts w:hint="eastAsia"/>
          <w:sz w:val="24"/>
          <w:szCs w:val="24"/>
        </w:rPr>
        <w:t xml:space="preserve">                                   </w:t>
      </w:r>
      <w:proofErr w:type="spellStart"/>
      <w:r>
        <w:rPr>
          <w:rFonts w:hint="eastAsia"/>
          <w:sz w:val="24"/>
          <w:szCs w:val="24"/>
        </w:rPr>
        <w:t>Presessional</w:t>
      </w:r>
      <w:proofErr w:type="spellEnd"/>
      <w:r>
        <w:rPr>
          <w:rFonts w:hint="eastAsia"/>
          <w:sz w:val="24"/>
          <w:szCs w:val="24"/>
        </w:rPr>
        <w:t xml:space="preserve"> English (</w:t>
      </w:r>
      <w:r>
        <w:rPr>
          <w:rFonts w:hint="eastAsia"/>
          <w:sz w:val="24"/>
          <w:szCs w:val="24"/>
        </w:rPr>
        <w:t>暑期法学英语强化班</w:t>
      </w:r>
      <w:proofErr w:type="gramStart"/>
      <w:r>
        <w:rPr>
          <w:rFonts w:hint="eastAsia"/>
          <w:sz w:val="24"/>
          <w:szCs w:val="24"/>
        </w:rPr>
        <w:t>)</w:t>
      </w:r>
      <w:r>
        <w:rPr>
          <w:rFonts w:hint="eastAsia"/>
          <w:sz w:val="24"/>
          <w:szCs w:val="24"/>
        </w:rPr>
        <w:t>只接受</w:t>
      </w:r>
      <w:r w:rsidRPr="00953287">
        <w:rPr>
          <w:rFonts w:hint="eastAsia"/>
          <w:b/>
          <w:sz w:val="24"/>
          <w:szCs w:val="24"/>
          <w:u w:val="single"/>
        </w:rPr>
        <w:t>IELTS</w:t>
      </w:r>
      <w:proofErr w:type="gramEnd"/>
      <w:r w:rsidRPr="00953287">
        <w:rPr>
          <w:rFonts w:hint="eastAsia"/>
          <w:b/>
          <w:sz w:val="24"/>
          <w:szCs w:val="24"/>
          <w:u w:val="single"/>
        </w:rPr>
        <w:t xml:space="preserve"> for UKVI</w:t>
      </w:r>
      <w:r>
        <w:rPr>
          <w:rFonts w:hint="eastAsia"/>
          <w:sz w:val="24"/>
          <w:szCs w:val="24"/>
        </w:rPr>
        <w:t>。</w:t>
      </w:r>
    </w:p>
    <w:p w:rsidR="008734CE" w:rsidRDefault="008734CE" w:rsidP="008734CE">
      <w:pPr>
        <w:pStyle w:val="ListParagraph"/>
        <w:spacing w:after="0" w:line="240" w:lineRule="auto"/>
        <w:ind w:left="360"/>
        <w:rPr>
          <w:sz w:val="24"/>
          <w:szCs w:val="24"/>
        </w:rPr>
      </w:pPr>
      <w:r>
        <w:rPr>
          <w:rFonts w:hint="eastAsia"/>
          <w:sz w:val="24"/>
          <w:szCs w:val="24"/>
        </w:rPr>
        <w:t>这两者的考试内容并没有区别。建议尽早参加</w:t>
      </w:r>
      <w:r w:rsidRPr="00542805">
        <w:rPr>
          <w:rFonts w:hint="eastAsia"/>
          <w:sz w:val="24"/>
          <w:szCs w:val="24"/>
        </w:rPr>
        <w:t>IELTS for UKVI</w:t>
      </w:r>
      <w:r w:rsidRPr="00542805">
        <w:rPr>
          <w:rFonts w:hint="eastAsia"/>
          <w:sz w:val="24"/>
          <w:szCs w:val="24"/>
        </w:rPr>
        <w:t>的考试。将来选择更多一些。</w:t>
      </w:r>
    </w:p>
    <w:p w:rsidR="008734CE" w:rsidRDefault="008734CE" w:rsidP="008734CE">
      <w:pPr>
        <w:spacing w:after="0" w:line="240" w:lineRule="auto"/>
        <w:rPr>
          <w:sz w:val="24"/>
          <w:szCs w:val="24"/>
        </w:rPr>
      </w:pPr>
    </w:p>
    <w:p w:rsidR="008734CE" w:rsidRPr="00542805" w:rsidRDefault="008734CE" w:rsidP="008734CE">
      <w:pPr>
        <w:spacing w:after="0" w:line="240" w:lineRule="auto"/>
        <w:rPr>
          <w:sz w:val="24"/>
          <w:szCs w:val="24"/>
        </w:rPr>
      </w:pPr>
      <w:r w:rsidRPr="00542805">
        <w:rPr>
          <w:rFonts w:hint="eastAsia"/>
          <w:b/>
          <w:sz w:val="24"/>
          <w:szCs w:val="24"/>
          <w:u w:val="single"/>
        </w:rPr>
        <w:t>项目奖学金</w:t>
      </w:r>
      <w:r w:rsidRPr="00542805">
        <w:rPr>
          <w:rFonts w:hint="eastAsia"/>
          <w:sz w:val="24"/>
          <w:szCs w:val="24"/>
        </w:rPr>
        <w:t>：</w:t>
      </w:r>
      <w:r w:rsidRPr="00542805">
        <w:rPr>
          <w:rFonts w:hint="eastAsia"/>
          <w:sz w:val="24"/>
          <w:szCs w:val="24"/>
        </w:rPr>
        <w:t xml:space="preserve"> </w:t>
      </w:r>
    </w:p>
    <w:p w:rsidR="008734CE" w:rsidRDefault="008734CE" w:rsidP="008734CE">
      <w:pPr>
        <w:spacing w:after="0" w:line="240" w:lineRule="auto"/>
        <w:ind w:firstLine="720"/>
        <w:rPr>
          <w:sz w:val="24"/>
          <w:szCs w:val="24"/>
        </w:rPr>
      </w:pPr>
      <w:r>
        <w:rPr>
          <w:rFonts w:hint="eastAsia"/>
          <w:sz w:val="24"/>
          <w:szCs w:val="24"/>
        </w:rPr>
        <w:t>参加</w:t>
      </w:r>
      <w:r>
        <w:rPr>
          <w:rFonts w:hint="eastAsia"/>
          <w:sz w:val="24"/>
          <w:szCs w:val="24"/>
        </w:rPr>
        <w:t>4+1</w:t>
      </w:r>
      <w:r w:rsidRPr="00542805">
        <w:rPr>
          <w:rFonts w:hint="eastAsia"/>
          <w:sz w:val="24"/>
          <w:szCs w:val="24"/>
        </w:rPr>
        <w:t>项目学生可以获得国际合作项目奖学金</w:t>
      </w:r>
      <w:r w:rsidR="00E51D91">
        <w:rPr>
          <w:sz w:val="24"/>
          <w:szCs w:val="24"/>
        </w:rPr>
        <w:t>1</w:t>
      </w:r>
      <w:bookmarkStart w:id="0" w:name="_GoBack"/>
      <w:bookmarkEnd w:id="0"/>
      <w:r>
        <w:rPr>
          <w:rFonts w:hint="eastAsia"/>
          <w:sz w:val="24"/>
          <w:szCs w:val="24"/>
        </w:rPr>
        <w:t>0</w:t>
      </w:r>
      <w:r w:rsidRPr="00542805">
        <w:rPr>
          <w:rFonts w:hint="eastAsia"/>
          <w:sz w:val="24"/>
          <w:szCs w:val="24"/>
        </w:rPr>
        <w:t>00</w:t>
      </w:r>
      <w:r>
        <w:rPr>
          <w:rFonts w:hint="eastAsia"/>
          <w:sz w:val="24"/>
          <w:szCs w:val="24"/>
        </w:rPr>
        <w:t>镑</w:t>
      </w:r>
      <w:r w:rsidRPr="00542805">
        <w:rPr>
          <w:rFonts w:hint="eastAsia"/>
          <w:sz w:val="24"/>
          <w:szCs w:val="24"/>
        </w:rPr>
        <w:t>。</w:t>
      </w:r>
    </w:p>
    <w:p w:rsidR="008734CE" w:rsidRDefault="008734CE" w:rsidP="008734CE">
      <w:pPr>
        <w:spacing w:after="0" w:line="240" w:lineRule="auto"/>
        <w:rPr>
          <w:sz w:val="24"/>
          <w:szCs w:val="24"/>
        </w:rPr>
      </w:pPr>
    </w:p>
    <w:p w:rsidR="008734CE" w:rsidRDefault="008734CE" w:rsidP="008734CE">
      <w:pPr>
        <w:spacing w:after="0" w:line="240" w:lineRule="auto"/>
        <w:rPr>
          <w:sz w:val="24"/>
          <w:szCs w:val="24"/>
        </w:rPr>
      </w:pPr>
      <w:r w:rsidRPr="00A35A1B">
        <w:rPr>
          <w:rFonts w:hint="eastAsia"/>
          <w:b/>
          <w:sz w:val="24"/>
          <w:szCs w:val="24"/>
          <w:u w:val="single"/>
        </w:rPr>
        <w:t>暑期法学英语加强班</w:t>
      </w:r>
      <w:r>
        <w:rPr>
          <w:rFonts w:hint="eastAsia"/>
          <w:sz w:val="24"/>
          <w:szCs w:val="24"/>
        </w:rPr>
        <w:t>：</w:t>
      </w:r>
    </w:p>
    <w:p w:rsidR="004A4A47" w:rsidRPr="004A4A47" w:rsidRDefault="004A4A47" w:rsidP="004A4A47">
      <w:pPr>
        <w:spacing w:after="0" w:line="240" w:lineRule="auto"/>
        <w:ind w:firstLine="720"/>
        <w:rPr>
          <w:sz w:val="24"/>
          <w:szCs w:val="24"/>
        </w:rPr>
      </w:pPr>
      <w:r w:rsidRPr="004A4A47">
        <w:rPr>
          <w:rFonts w:hint="eastAsia"/>
          <w:sz w:val="24"/>
          <w:szCs w:val="24"/>
        </w:rPr>
        <w:t>雅思不能达到入学要求，或开学前需要英语强化训练，可以参加暑期法学英语加强班（</w:t>
      </w:r>
      <w:r w:rsidRPr="004A4A47">
        <w:rPr>
          <w:rFonts w:hint="eastAsia"/>
          <w:sz w:val="24"/>
          <w:szCs w:val="24"/>
        </w:rPr>
        <w:t>Pre-sessional English</w:t>
      </w:r>
      <w:r w:rsidRPr="004A4A47">
        <w:rPr>
          <w:rFonts w:hint="eastAsia"/>
          <w:sz w:val="24"/>
          <w:szCs w:val="24"/>
        </w:rPr>
        <w:t>）。法学英语强化训练法学专业的英语，区别于普通的英语课程。只针对于法学专业的学生在专业课听课，作业论文类型，考试，以及交流方面突出指导。使学生可以尽快进入学习状态，适应中英不同的授课方式以及考察模式。</w:t>
      </w:r>
    </w:p>
    <w:p w:rsidR="00DE7EC4" w:rsidRPr="006F45CC" w:rsidRDefault="004A4A47" w:rsidP="004A4A47">
      <w:pPr>
        <w:spacing w:after="0" w:line="240" w:lineRule="auto"/>
        <w:ind w:firstLine="720"/>
        <w:rPr>
          <w:sz w:val="24"/>
          <w:szCs w:val="24"/>
        </w:rPr>
      </w:pPr>
      <w:r w:rsidRPr="004A4A47">
        <w:rPr>
          <w:rFonts w:hint="eastAsia"/>
          <w:sz w:val="24"/>
          <w:szCs w:val="24"/>
        </w:rPr>
        <w:t>具体入学要求请参加以下链接：</w:t>
      </w:r>
      <w:hyperlink r:id="rId6" w:history="1">
        <w:r w:rsidR="00563834" w:rsidRPr="00691AC6">
          <w:rPr>
            <w:rStyle w:val="Hyperlink"/>
          </w:rPr>
          <w:t>https://www.swansea.ac.uk/english-language-training-services/summer-academic-pre-sessional-programmes/</w:t>
        </w:r>
      </w:hyperlink>
      <w:r w:rsidR="00563834">
        <w:t xml:space="preserve"> </w:t>
      </w:r>
    </w:p>
    <w:sectPr w:rsidR="00DE7EC4" w:rsidRPr="006F4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04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186C53"/>
    <w:multiLevelType w:val="hybridMultilevel"/>
    <w:tmpl w:val="6A14FBEE"/>
    <w:lvl w:ilvl="0" w:tplc="102CB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10FB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76"/>
    <w:rsid w:val="000251DB"/>
    <w:rsid w:val="001B5638"/>
    <w:rsid w:val="001D5602"/>
    <w:rsid w:val="0027059B"/>
    <w:rsid w:val="002A09C5"/>
    <w:rsid w:val="004A4A47"/>
    <w:rsid w:val="00563834"/>
    <w:rsid w:val="00602B4F"/>
    <w:rsid w:val="0065100A"/>
    <w:rsid w:val="0068630A"/>
    <w:rsid w:val="00696A04"/>
    <w:rsid w:val="006B51FB"/>
    <w:rsid w:val="006D0CD0"/>
    <w:rsid w:val="006F45CC"/>
    <w:rsid w:val="007B7DCA"/>
    <w:rsid w:val="00852938"/>
    <w:rsid w:val="0086184F"/>
    <w:rsid w:val="008734CE"/>
    <w:rsid w:val="00994A76"/>
    <w:rsid w:val="00A52258"/>
    <w:rsid w:val="00AB72C5"/>
    <w:rsid w:val="00AC03DE"/>
    <w:rsid w:val="00C136C4"/>
    <w:rsid w:val="00C72E91"/>
    <w:rsid w:val="00C96E82"/>
    <w:rsid w:val="00D608C2"/>
    <w:rsid w:val="00DA1D08"/>
    <w:rsid w:val="00DE7EC4"/>
    <w:rsid w:val="00E13CA5"/>
    <w:rsid w:val="00E51D91"/>
    <w:rsid w:val="00EF55D4"/>
    <w:rsid w:val="00F04DC4"/>
    <w:rsid w:val="00FF55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FB"/>
    <w:pPr>
      <w:ind w:left="720"/>
      <w:contextualSpacing/>
    </w:pPr>
  </w:style>
  <w:style w:type="character" w:styleId="Hyperlink">
    <w:name w:val="Hyperlink"/>
    <w:basedOn w:val="DefaultParagraphFont"/>
    <w:uiPriority w:val="99"/>
    <w:unhideWhenUsed/>
    <w:rsid w:val="004A4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FB"/>
    <w:pPr>
      <w:ind w:left="720"/>
      <w:contextualSpacing/>
    </w:pPr>
  </w:style>
  <w:style w:type="character" w:styleId="Hyperlink">
    <w:name w:val="Hyperlink"/>
    <w:basedOn w:val="DefaultParagraphFont"/>
    <w:uiPriority w:val="99"/>
    <w:unhideWhenUsed/>
    <w:rsid w:val="004A4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ansea.ac.uk/english-language-training-services/summer-academic-pre-sessional-program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X.</dc:creator>
  <cp:keywords/>
  <dc:description/>
  <cp:lastModifiedBy>Zhao X.</cp:lastModifiedBy>
  <cp:revision>26</cp:revision>
  <dcterms:created xsi:type="dcterms:W3CDTF">2015-11-10T10:54:00Z</dcterms:created>
  <dcterms:modified xsi:type="dcterms:W3CDTF">2019-02-28T09:37:00Z</dcterms:modified>
</cp:coreProperties>
</file>